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98B" w:rsidRDefault="009A2AB9" w:rsidP="008A126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Розклад роботи експертної групи для проведення акредитаційної</w:t>
      </w:r>
      <w:r>
        <w:rPr>
          <w:b/>
          <w:color w:val="000000"/>
          <w:sz w:val="28"/>
          <w:szCs w:val="28"/>
        </w:rPr>
        <w:br/>
        <w:t>експертизи у віддаленому (дистанційному) режимі</w:t>
      </w:r>
      <w:r>
        <w:rPr>
          <w:b/>
          <w:color w:val="000000"/>
          <w:sz w:val="28"/>
          <w:szCs w:val="28"/>
        </w:rPr>
        <w:br/>
        <w:t>за спеціальністю «205 Лісове господарство»</w:t>
      </w:r>
      <w:r>
        <w:rPr>
          <w:b/>
          <w:color w:val="000000"/>
          <w:sz w:val="28"/>
          <w:szCs w:val="28"/>
        </w:rPr>
        <w:br/>
        <w:t xml:space="preserve">освітньої програми «Лісове господарство» </w:t>
      </w:r>
      <w:r>
        <w:rPr>
          <w:b/>
          <w:color w:val="000000"/>
          <w:sz w:val="28"/>
          <w:szCs w:val="28"/>
        </w:rPr>
        <w:br/>
        <w:t>(ID у ЄДЕБО 13540) у Прикарпатському національному університеті імені Василя Стефаника</w:t>
      </w:r>
      <w:r>
        <w:rPr>
          <w:b/>
          <w:color w:val="000000"/>
          <w:sz w:val="28"/>
          <w:szCs w:val="28"/>
        </w:rPr>
        <w:br/>
        <w:t>з 10.01.2023 р. по 12.01.2023 р.</w:t>
      </w:r>
    </w:p>
    <w:p w:rsidR="00773EB2" w:rsidRDefault="00773EB2" w:rsidP="008A1268">
      <w:pPr>
        <w:pBdr>
          <w:top w:val="nil"/>
          <w:left w:val="nil"/>
          <w:bottom w:val="nil"/>
          <w:right w:val="nil"/>
          <w:between w:val="nil"/>
        </w:pBdr>
        <w:ind w:left="107"/>
        <w:jc w:val="center"/>
        <w:rPr>
          <w:b/>
          <w:color w:val="000000"/>
          <w:sz w:val="24"/>
          <w:szCs w:val="24"/>
        </w:rPr>
      </w:pPr>
    </w:p>
    <w:tbl>
      <w:tblPr>
        <w:tblStyle w:val="a9"/>
        <w:tblW w:w="0" w:type="auto"/>
        <w:tblInd w:w="107" w:type="dxa"/>
        <w:tblLook w:val="04A0" w:firstRow="1" w:lastRow="0" w:firstColumn="1" w:lastColumn="0" w:noHBand="0" w:noVBand="1"/>
      </w:tblPr>
      <w:tblGrid>
        <w:gridCol w:w="1589"/>
        <w:gridCol w:w="3544"/>
        <w:gridCol w:w="5250"/>
      </w:tblGrid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Зустріч</w:t>
            </w:r>
            <w:r>
              <w:rPr>
                <w:b/>
                <w:color w:val="000000"/>
                <w:sz w:val="24"/>
                <w:szCs w:val="24"/>
              </w:rPr>
              <w:br/>
              <w:t>або інші активності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Учасники</w:t>
            </w:r>
          </w:p>
        </w:tc>
      </w:tr>
      <w:tr w:rsidR="00773EB2" w:rsidTr="003662D8">
        <w:tc>
          <w:tcPr>
            <w:tcW w:w="10383" w:type="dxa"/>
            <w:gridSpan w:val="3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День 1 – </w:t>
            </w:r>
            <w:r w:rsidRPr="00773EB2">
              <w:rPr>
                <w:b/>
                <w:color w:val="000000"/>
                <w:sz w:val="24"/>
                <w:szCs w:val="24"/>
              </w:rPr>
              <w:t>(10.01.2023)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08.30–09.00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Підготовка експертної групи до </w:t>
            </w:r>
            <w:proofErr w:type="spellStart"/>
            <w:r>
              <w:rPr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конференції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09.00–09.30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9"/>
                <w:tab w:val="left" w:pos="3521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Організаційна зустріч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з гарантом ОП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Гарант ОП </w:t>
            </w:r>
            <w:r>
              <w:rPr>
                <w:b/>
                <w:i/>
                <w:color w:val="000000"/>
                <w:sz w:val="24"/>
                <w:szCs w:val="24"/>
              </w:rPr>
              <w:t>Коляджин І. Ф.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09.30–10.00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до зустрічі 1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10.00–10.30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Зустріч 1 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>
              <w:rPr>
                <w:b/>
                <w:i/>
                <w:sz w:val="24"/>
                <w:szCs w:val="24"/>
              </w:rPr>
              <w:t>Олійник Василь Степанович</w:t>
            </w:r>
            <w:r>
              <w:rPr>
                <w:sz w:val="24"/>
                <w:szCs w:val="24"/>
              </w:rPr>
              <w:t xml:space="preserve">, 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проф. </w:t>
            </w:r>
            <w:r>
              <w:rPr>
                <w:b/>
                <w:i/>
                <w:sz w:val="24"/>
                <w:szCs w:val="24"/>
              </w:rPr>
              <w:t>Заїка Костянтин Володимирович</w:t>
            </w:r>
            <w:r>
              <w:rPr>
                <w:sz w:val="24"/>
                <w:szCs w:val="24"/>
              </w:rPr>
              <w:t xml:space="preserve">, проф. </w:t>
            </w:r>
            <w:proofErr w:type="spellStart"/>
            <w:r>
              <w:rPr>
                <w:b/>
                <w:i/>
                <w:sz w:val="24"/>
                <w:szCs w:val="24"/>
              </w:rPr>
              <w:t>Черневий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Юрій Іванович</w:t>
            </w:r>
            <w:r>
              <w:rPr>
                <w:sz w:val="24"/>
                <w:szCs w:val="24"/>
              </w:rPr>
              <w:t xml:space="preserve">, 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b/>
                <w:i/>
                <w:sz w:val="24"/>
                <w:szCs w:val="24"/>
              </w:rPr>
              <w:t>Клід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Віктор Васильович</w:t>
            </w:r>
            <w:r>
              <w:rPr>
                <w:sz w:val="24"/>
                <w:szCs w:val="24"/>
              </w:rPr>
              <w:t xml:space="preserve">, 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доц.</w:t>
            </w:r>
            <w:r>
              <w:rPr>
                <w:b/>
                <w:i/>
                <w:sz w:val="24"/>
                <w:szCs w:val="24"/>
              </w:rPr>
              <w:t xml:space="preserve"> Дмитрик Павло Миколайович, 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Савчин Андрій Іванович.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10.30–11.00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Підведення підсумків зустрічі 1</w:t>
            </w:r>
            <w:r>
              <w:rPr>
                <w:color w:val="000000"/>
                <w:sz w:val="24"/>
                <w:szCs w:val="24"/>
              </w:rPr>
              <w:br/>
              <w:t>і підготовка до зустрічі 2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</w:tc>
      </w:tr>
      <w:tr w:rsidR="00773EB2" w:rsidTr="00773EB2">
        <w:tc>
          <w:tcPr>
            <w:tcW w:w="1589" w:type="dxa"/>
          </w:tcPr>
          <w:p w:rsidR="00773EB2" w:rsidRPr="00A4699F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4699F">
              <w:rPr>
                <w:color w:val="000000"/>
                <w:sz w:val="24"/>
                <w:szCs w:val="24"/>
              </w:rPr>
              <w:t>11.00–11.30</w:t>
            </w:r>
          </w:p>
        </w:tc>
        <w:tc>
          <w:tcPr>
            <w:tcW w:w="3544" w:type="dxa"/>
          </w:tcPr>
          <w:p w:rsidR="00773EB2" w:rsidRPr="00A4699F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6"/>
                <w:tab w:val="left" w:pos="1728"/>
                <w:tab w:val="left" w:pos="2106"/>
              </w:tabs>
              <w:rPr>
                <w:color w:val="000000"/>
                <w:sz w:val="24"/>
                <w:szCs w:val="24"/>
              </w:rPr>
            </w:pPr>
            <w:r w:rsidRPr="00A4699F">
              <w:rPr>
                <w:b/>
                <w:color w:val="000000"/>
                <w:sz w:val="24"/>
                <w:szCs w:val="24"/>
              </w:rPr>
              <w:t xml:space="preserve">Зустріч 2 </w:t>
            </w:r>
            <w:r w:rsidRPr="00A4699F">
              <w:rPr>
                <w:color w:val="000000"/>
                <w:sz w:val="24"/>
                <w:szCs w:val="24"/>
              </w:rPr>
              <w:t>з керівником та менеджментом ЗВО</w:t>
            </w:r>
          </w:p>
        </w:tc>
        <w:tc>
          <w:tcPr>
            <w:tcW w:w="5250" w:type="dxa"/>
          </w:tcPr>
          <w:p w:rsidR="00773EB2" w:rsidRPr="00A4699F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4699F">
              <w:rPr>
                <w:color w:val="000000"/>
                <w:sz w:val="24"/>
                <w:szCs w:val="24"/>
              </w:rPr>
              <w:t>Члени експертної групи.</w:t>
            </w:r>
          </w:p>
          <w:p w:rsidR="00773EB2" w:rsidRPr="00A4699F" w:rsidRDefault="00773EB2" w:rsidP="00773EB2">
            <w:pPr>
              <w:widowControl/>
              <w:spacing w:line="252" w:lineRule="auto"/>
              <w:jc w:val="both"/>
              <w:rPr>
                <w:rFonts w:ascii="Georgia" w:eastAsia="Georgia" w:hAnsi="Georgia" w:cs="Georgia"/>
                <w:i/>
                <w:color w:val="212529"/>
                <w:sz w:val="21"/>
                <w:szCs w:val="21"/>
              </w:rPr>
            </w:pPr>
            <w:r w:rsidRPr="00A4699F">
              <w:rPr>
                <w:rFonts w:ascii="Georgia" w:eastAsia="Georgia" w:hAnsi="Georgia" w:cs="Georgia"/>
                <w:i/>
                <w:color w:val="212529"/>
                <w:sz w:val="21"/>
                <w:szCs w:val="21"/>
              </w:rPr>
              <w:t xml:space="preserve">Ректор – </w:t>
            </w:r>
            <w:proofErr w:type="spellStart"/>
            <w:r>
              <w:rPr>
                <w:rFonts w:ascii="Georgia" w:eastAsia="Georgia" w:hAnsi="Georgia" w:cs="Georgia"/>
                <w:b/>
                <w:i/>
                <w:color w:val="212529"/>
                <w:sz w:val="21"/>
                <w:szCs w:val="21"/>
              </w:rPr>
              <w:t>Цепенда</w:t>
            </w:r>
            <w:proofErr w:type="spellEnd"/>
            <w:r>
              <w:rPr>
                <w:rFonts w:ascii="Georgia" w:eastAsia="Georgia" w:hAnsi="Georgia" w:cs="Georgia"/>
                <w:b/>
                <w:i/>
                <w:color w:val="212529"/>
                <w:sz w:val="21"/>
                <w:szCs w:val="21"/>
              </w:rPr>
              <w:t xml:space="preserve"> Ігор Євгенович;</w:t>
            </w:r>
          </w:p>
          <w:p w:rsidR="00773EB2" w:rsidRPr="00A4699F" w:rsidRDefault="00773EB2" w:rsidP="00773EB2">
            <w:pPr>
              <w:widowControl/>
              <w:spacing w:line="252" w:lineRule="auto"/>
              <w:jc w:val="both"/>
              <w:rPr>
                <w:rFonts w:ascii="Georgia" w:eastAsia="Georgia" w:hAnsi="Georgia" w:cs="Georgia"/>
                <w:b/>
                <w:i/>
                <w:color w:val="212529"/>
                <w:sz w:val="21"/>
                <w:szCs w:val="21"/>
              </w:rPr>
            </w:pPr>
            <w:r w:rsidRPr="00A4699F">
              <w:rPr>
                <w:rFonts w:ascii="Georgia" w:eastAsia="Georgia" w:hAnsi="Georgia" w:cs="Georgia"/>
                <w:i/>
                <w:color w:val="212529"/>
                <w:sz w:val="21"/>
                <w:szCs w:val="21"/>
              </w:rPr>
              <w:t xml:space="preserve">Перша проректор – </w:t>
            </w:r>
            <w:r>
              <w:rPr>
                <w:rFonts w:ascii="Georgia" w:eastAsia="Georgia" w:hAnsi="Georgia" w:cs="Georgia"/>
                <w:b/>
                <w:i/>
                <w:color w:val="212529"/>
                <w:sz w:val="21"/>
                <w:szCs w:val="21"/>
              </w:rPr>
              <w:t>Якубів Валентина Михайлівна;</w:t>
            </w:r>
          </w:p>
          <w:p w:rsidR="00773EB2" w:rsidRPr="00A4699F" w:rsidRDefault="00773EB2" w:rsidP="00773EB2">
            <w:pPr>
              <w:widowControl/>
              <w:spacing w:line="252" w:lineRule="auto"/>
              <w:jc w:val="both"/>
              <w:rPr>
                <w:rFonts w:ascii="Georgia" w:eastAsia="Georgia" w:hAnsi="Georgia" w:cs="Georgia"/>
                <w:i/>
                <w:color w:val="212529"/>
                <w:sz w:val="21"/>
                <w:szCs w:val="21"/>
              </w:rPr>
            </w:pPr>
            <w:r w:rsidRPr="00A4699F">
              <w:rPr>
                <w:rFonts w:ascii="Georgia" w:eastAsia="Georgia" w:hAnsi="Georgia" w:cs="Georgia"/>
                <w:i/>
                <w:color w:val="212529"/>
                <w:sz w:val="21"/>
                <w:szCs w:val="21"/>
              </w:rPr>
              <w:t xml:space="preserve">Проректор з науково-педагогічної роботи – </w:t>
            </w:r>
            <w:proofErr w:type="spellStart"/>
            <w:r>
              <w:rPr>
                <w:rFonts w:ascii="Georgia" w:eastAsia="Georgia" w:hAnsi="Georgia" w:cs="Georgia"/>
                <w:b/>
                <w:i/>
                <w:color w:val="212529"/>
                <w:sz w:val="21"/>
                <w:szCs w:val="21"/>
              </w:rPr>
              <w:t>Запухляк</w:t>
            </w:r>
            <w:proofErr w:type="spellEnd"/>
            <w:r>
              <w:rPr>
                <w:rFonts w:ascii="Georgia" w:eastAsia="Georgia" w:hAnsi="Georgia" w:cs="Georgia"/>
                <w:b/>
                <w:i/>
                <w:color w:val="212529"/>
                <w:sz w:val="21"/>
                <w:szCs w:val="21"/>
              </w:rPr>
              <w:t xml:space="preserve"> Руслан Ігорович;</w:t>
            </w:r>
          </w:p>
          <w:p w:rsidR="00773EB2" w:rsidRPr="00A4699F" w:rsidRDefault="00773EB2" w:rsidP="00773EB2">
            <w:pPr>
              <w:widowControl/>
              <w:rPr>
                <w:sz w:val="24"/>
                <w:szCs w:val="24"/>
              </w:rPr>
            </w:pPr>
            <w:r w:rsidRPr="00A4699F">
              <w:rPr>
                <w:rFonts w:ascii="Georgia" w:eastAsia="Georgia" w:hAnsi="Georgia" w:cs="Georgia"/>
                <w:i/>
                <w:color w:val="212529"/>
                <w:sz w:val="21"/>
                <w:szCs w:val="21"/>
              </w:rPr>
              <w:t xml:space="preserve">Проректор з науково-педагогічної роботи – </w:t>
            </w:r>
            <w:proofErr w:type="spellStart"/>
            <w:r>
              <w:rPr>
                <w:rFonts w:ascii="Georgia" w:eastAsia="Georgia" w:hAnsi="Georgia" w:cs="Georgia"/>
                <w:b/>
                <w:i/>
                <w:color w:val="212529"/>
                <w:sz w:val="21"/>
                <w:szCs w:val="21"/>
              </w:rPr>
              <w:t>Шарин</w:t>
            </w:r>
            <w:proofErr w:type="spellEnd"/>
            <w:r>
              <w:rPr>
                <w:rFonts w:ascii="Georgia" w:eastAsia="Georgia" w:hAnsi="Georgia" w:cs="Georgia"/>
                <w:b/>
                <w:i/>
                <w:color w:val="212529"/>
                <w:sz w:val="21"/>
                <w:szCs w:val="21"/>
              </w:rPr>
              <w:t xml:space="preserve"> Сергій Володимирович;</w:t>
            </w:r>
          </w:p>
          <w:p w:rsidR="00773EB2" w:rsidRPr="00A4699F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 w:rsidRPr="00A4699F">
              <w:rPr>
                <w:color w:val="000000"/>
                <w:sz w:val="24"/>
                <w:szCs w:val="24"/>
              </w:rPr>
              <w:t xml:space="preserve">Гарант ОП: </w:t>
            </w:r>
            <w:r w:rsidRPr="00A4699F">
              <w:rPr>
                <w:b/>
                <w:i/>
                <w:color w:val="000000"/>
                <w:sz w:val="24"/>
                <w:szCs w:val="24"/>
              </w:rPr>
              <w:t>Коляджин Ігор Федорович</w:t>
            </w:r>
            <w:r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12.00–12.30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Підведення підсумків зустрічі 2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12.30–13.30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Обідня перерва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13.30–14.00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до зустрічі 3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14.00–1</w:t>
            </w:r>
            <w:r>
              <w:rPr>
                <w:sz w:val="24"/>
                <w:szCs w:val="24"/>
              </w:rPr>
              <w:t>5:0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9"/>
                <w:tab w:val="left" w:pos="1675"/>
                <w:tab w:val="left" w:pos="2106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Зустріч 3 </w:t>
            </w:r>
            <w:r>
              <w:rPr>
                <w:color w:val="000000"/>
                <w:sz w:val="24"/>
                <w:szCs w:val="24"/>
              </w:rPr>
              <w:t>зі здобувачами вищої освіти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Здобувачі вищої освіти, які навчаються на ОП, 1-2-й курс: 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студенти 1-го </w:t>
            </w:r>
            <w:proofErr w:type="spellStart"/>
            <w:r>
              <w:rPr>
                <w:color w:val="000000"/>
                <w:sz w:val="24"/>
                <w:szCs w:val="24"/>
              </w:rPr>
              <w:t>курсу:</w:t>
            </w:r>
            <w:r>
              <w:rPr>
                <w:b/>
                <w:i/>
                <w:color w:val="000000"/>
                <w:sz w:val="24"/>
                <w:szCs w:val="24"/>
              </w:rPr>
              <w:t>Чепіль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Оле</w:t>
            </w:r>
            <w:r>
              <w:rPr>
                <w:b/>
                <w:i/>
                <w:sz w:val="24"/>
                <w:szCs w:val="24"/>
              </w:rPr>
              <w:t>г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  <w:szCs w:val="24"/>
              </w:rPr>
              <w:t>Ващак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Володимир,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студенти 2-го </w:t>
            </w:r>
            <w:proofErr w:type="spellStart"/>
            <w:r>
              <w:rPr>
                <w:color w:val="000000"/>
                <w:sz w:val="24"/>
                <w:szCs w:val="24"/>
              </w:rPr>
              <w:t>курсу:</w:t>
            </w:r>
            <w:r>
              <w:rPr>
                <w:b/>
                <w:i/>
                <w:color w:val="000000"/>
                <w:sz w:val="24"/>
                <w:szCs w:val="24"/>
              </w:rPr>
              <w:t>Мельник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Анна,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Шикеринець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Юлія,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Бургарт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Юлія, Синява</w:t>
            </w:r>
            <w:r w:rsidRPr="009E7DCD">
              <w:rPr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Василь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773EB2" w:rsidRDefault="00773EB2" w:rsidP="00773EB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студенти 3-го курсу: </w:t>
            </w:r>
            <w:r>
              <w:rPr>
                <w:b/>
                <w:i/>
                <w:sz w:val="24"/>
                <w:szCs w:val="24"/>
              </w:rPr>
              <w:t xml:space="preserve">Данилюк Тарас, </w:t>
            </w:r>
            <w:proofErr w:type="spellStart"/>
            <w:r>
              <w:rPr>
                <w:b/>
                <w:i/>
                <w:sz w:val="24"/>
                <w:szCs w:val="24"/>
              </w:rPr>
              <w:t>Петрина</w:t>
            </w:r>
            <w:proofErr w:type="spellEnd"/>
            <w:r w:rsidRPr="009E7DCD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Олег, Шинкар Владислав;</w:t>
            </w:r>
          </w:p>
          <w:p w:rsidR="00773EB2" w:rsidRDefault="00773EB2" w:rsidP="00773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студенти 4-го курсу: </w:t>
            </w:r>
            <w:proofErr w:type="spellStart"/>
            <w:r>
              <w:rPr>
                <w:b/>
                <w:i/>
                <w:sz w:val="24"/>
                <w:szCs w:val="24"/>
              </w:rPr>
              <w:t>Ващак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Іван, </w:t>
            </w:r>
            <w:proofErr w:type="spellStart"/>
            <w:r>
              <w:rPr>
                <w:b/>
                <w:i/>
                <w:sz w:val="24"/>
                <w:szCs w:val="24"/>
              </w:rPr>
              <w:t>Булейко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Дмитро</w:t>
            </w:r>
            <w:r>
              <w:rPr>
                <w:sz w:val="24"/>
                <w:szCs w:val="24"/>
              </w:rPr>
              <w:t>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15.00–15.30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Підведення підсумків зустрічі 3</w:t>
            </w:r>
            <w:r>
              <w:rPr>
                <w:color w:val="000000"/>
                <w:sz w:val="24"/>
                <w:szCs w:val="24"/>
              </w:rPr>
              <w:br/>
              <w:t>і підготовка до зустрічі 4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15.30–16.00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Зустріч 4</w:t>
            </w:r>
            <w:r>
              <w:rPr>
                <w:color w:val="000000"/>
                <w:sz w:val="24"/>
                <w:szCs w:val="24"/>
              </w:rPr>
              <w:t xml:space="preserve"> з представниками студентського самоврядування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групи;</w:t>
            </w:r>
          </w:p>
          <w:p w:rsidR="00773EB2" w:rsidRPr="00A4699F" w:rsidRDefault="00773EB2" w:rsidP="00773EB2">
            <w:pPr>
              <w:widowControl/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CA0E7B">
              <w:rPr>
                <w:color w:val="000000"/>
                <w:sz w:val="28"/>
                <w:szCs w:val="28"/>
              </w:rPr>
              <w:t xml:space="preserve">Завідувач відділу міжнародних </w:t>
            </w:r>
            <w:proofErr w:type="spellStart"/>
            <w:r w:rsidRPr="00CA0E7B">
              <w:rPr>
                <w:color w:val="000000"/>
                <w:sz w:val="28"/>
                <w:szCs w:val="28"/>
              </w:rPr>
              <w:t>зв’язків</w:t>
            </w:r>
            <w:proofErr w:type="spellEnd"/>
            <w:r w:rsidRPr="00CA0E7B"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– </w:t>
            </w:r>
            <w:proofErr w:type="spellStart"/>
            <w:r w:rsidRPr="00A4699F">
              <w:rPr>
                <w:b/>
                <w:i/>
                <w:color w:val="000000"/>
                <w:sz w:val="24"/>
                <w:szCs w:val="24"/>
                <w:highlight w:val="white"/>
              </w:rPr>
              <w:t>Сигидин</w:t>
            </w:r>
            <w:proofErr w:type="spellEnd"/>
            <w:r w:rsidRPr="00A4699F">
              <w:rPr>
                <w:b/>
                <w:i/>
                <w:color w:val="000000"/>
                <w:sz w:val="24"/>
                <w:szCs w:val="24"/>
                <w:highlight w:val="white"/>
              </w:rPr>
              <w:t xml:space="preserve"> Мар’яна Михайлівна</w:t>
            </w:r>
            <w:r w:rsidRPr="00A4699F">
              <w:rPr>
                <w:color w:val="000000"/>
                <w:sz w:val="24"/>
                <w:szCs w:val="24"/>
              </w:rPr>
              <w:t>;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1"/>
              </w:tabs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Представники студентського самоврядування: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1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 студентського сенату університету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1"/>
              </w:tabs>
              <w:ind w:left="1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Лялюк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Вікторія</w:t>
            </w:r>
            <w:r>
              <w:rPr>
                <w:sz w:val="24"/>
                <w:szCs w:val="24"/>
              </w:rPr>
              <w:t>;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заступник голови </w:t>
            </w:r>
            <w:r>
              <w:rPr>
                <w:sz w:val="24"/>
                <w:szCs w:val="24"/>
              </w:rPr>
              <w:t>профкому студентів та аспірантів університету</w:t>
            </w:r>
            <w:r w:rsidRPr="009E7DC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Хом’як Іван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73EB2" w:rsidRPr="00CA0E7B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1"/>
              </w:tabs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Сенатор Факультету природничих наук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Войтків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Христина</w:t>
            </w:r>
            <w:r w:rsidRPr="00CA0E7B">
              <w:rPr>
                <w:b/>
                <w:i/>
                <w:color w:val="000000"/>
                <w:sz w:val="24"/>
                <w:szCs w:val="24"/>
              </w:rPr>
              <w:t>.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Профорг Факультету природничих наук </w:t>
            </w:r>
            <w:proofErr w:type="spellStart"/>
            <w:r w:rsidRPr="00CA0E7B">
              <w:rPr>
                <w:b/>
                <w:i/>
                <w:color w:val="000000"/>
                <w:sz w:val="24"/>
                <w:szCs w:val="24"/>
              </w:rPr>
              <w:t>Козачук</w:t>
            </w:r>
            <w:proofErr w:type="spellEnd"/>
            <w:r w:rsidRPr="00CA0E7B">
              <w:rPr>
                <w:b/>
                <w:i/>
                <w:color w:val="000000"/>
                <w:sz w:val="24"/>
                <w:szCs w:val="24"/>
              </w:rPr>
              <w:t xml:space="preserve"> Маріанна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16.00–16.30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Підведення підсумків зустрічі 4</w:t>
            </w:r>
            <w:r>
              <w:rPr>
                <w:color w:val="000000"/>
                <w:sz w:val="24"/>
                <w:szCs w:val="24"/>
              </w:rPr>
              <w:br/>
              <w:t>і підготовка до відкритої зустрічі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1"/>
              </w:tabs>
              <w:ind w:left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16.30–17.00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Відкрита зустріч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Усі охочі учасники освітнього процесу (крім гаранта ОП та представників адміністрації ЗВО)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17.00–17.30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Підведення підсумків відкритої зустрічі і підготовка до зустрічі 5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"/>
                <w:tab w:val="left" w:pos="1304"/>
                <w:tab w:val="left" w:pos="1701"/>
                <w:tab w:val="left" w:pos="2216"/>
                <w:tab w:val="left" w:pos="3121"/>
                <w:tab w:val="left" w:pos="3449"/>
                <w:tab w:val="left" w:pos="411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17.30–18.00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Зустріч 5 </w:t>
            </w:r>
            <w:r>
              <w:rPr>
                <w:color w:val="000000"/>
                <w:sz w:val="24"/>
                <w:szCs w:val="24"/>
              </w:rPr>
              <w:t>з роботодавцями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групи,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НПП «Верховинський» </w:t>
            </w:r>
            <w:r w:rsidRPr="00717B79">
              <w:rPr>
                <w:b/>
                <w:i/>
                <w:color w:val="000000"/>
                <w:sz w:val="24"/>
                <w:szCs w:val="24"/>
              </w:rPr>
              <w:t>Нечай Михайло Михайлович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ПЗ «Горгани» </w:t>
            </w:r>
            <w:proofErr w:type="spellStart"/>
            <w:r w:rsidRPr="00717B79">
              <w:rPr>
                <w:b/>
                <w:i/>
                <w:color w:val="000000"/>
                <w:sz w:val="24"/>
                <w:szCs w:val="24"/>
              </w:rPr>
              <w:t>Петращук</w:t>
            </w:r>
            <w:proofErr w:type="spellEnd"/>
            <w:r w:rsidRPr="00717B79">
              <w:rPr>
                <w:b/>
                <w:i/>
                <w:color w:val="000000"/>
                <w:sz w:val="24"/>
                <w:szCs w:val="24"/>
              </w:rPr>
              <w:t xml:space="preserve"> Ярослав Васильович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ДО «Український </w:t>
            </w:r>
            <w:proofErr w:type="spellStart"/>
            <w:r>
              <w:rPr>
                <w:color w:val="000000"/>
                <w:sz w:val="24"/>
                <w:szCs w:val="24"/>
              </w:rPr>
              <w:t>лісонасіннєвий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центр» </w:t>
            </w:r>
            <w:r w:rsidRPr="00717B79">
              <w:rPr>
                <w:b/>
                <w:i/>
                <w:color w:val="000000"/>
                <w:sz w:val="24"/>
                <w:szCs w:val="24"/>
              </w:rPr>
              <w:t>Блистів Василь Іванович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ДП «Івано-Франківське ЛГ» </w:t>
            </w:r>
            <w:r w:rsidRPr="00717B79">
              <w:rPr>
                <w:b/>
                <w:i/>
                <w:color w:val="000000"/>
                <w:sz w:val="24"/>
                <w:szCs w:val="24"/>
              </w:rPr>
              <w:t>Бойчук Михайло Ярославович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заступник директора ДП «</w:t>
            </w:r>
            <w:proofErr w:type="spellStart"/>
            <w:r>
              <w:rPr>
                <w:color w:val="000000"/>
                <w:sz w:val="24"/>
                <w:szCs w:val="24"/>
              </w:rPr>
              <w:t>Болехівське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ЛГ» </w:t>
            </w:r>
            <w:r w:rsidRPr="00717B79">
              <w:rPr>
                <w:b/>
                <w:i/>
                <w:color w:val="000000"/>
                <w:sz w:val="24"/>
                <w:szCs w:val="24"/>
              </w:rPr>
              <w:t>Рак Андрій Юрійович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заступник голови громадської ради при Івано-Франківському обласному управлінні лісового і мисливського господарства </w:t>
            </w:r>
            <w:proofErr w:type="spellStart"/>
            <w:r w:rsidRPr="00717B79">
              <w:rPr>
                <w:b/>
                <w:i/>
                <w:color w:val="000000"/>
                <w:sz w:val="24"/>
                <w:szCs w:val="24"/>
              </w:rPr>
              <w:t>Стасинець</w:t>
            </w:r>
            <w:proofErr w:type="spellEnd"/>
            <w:r w:rsidRPr="00717B79">
              <w:rPr>
                <w:b/>
                <w:i/>
                <w:color w:val="000000"/>
                <w:sz w:val="24"/>
                <w:szCs w:val="24"/>
              </w:rPr>
              <w:t xml:space="preserve"> Юрій Володимирович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вчений секретар </w:t>
            </w:r>
            <w:proofErr w:type="spellStart"/>
            <w:r>
              <w:rPr>
                <w:color w:val="000000"/>
                <w:sz w:val="24"/>
                <w:szCs w:val="24"/>
              </w:rPr>
              <w:t>УкрНДІгірліс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ім. П.</w:t>
            </w:r>
            <w:r w:rsidRPr="009E7DC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</w:t>
            </w:r>
            <w:r w:rsidRPr="009E7DC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Пастернака</w:t>
            </w:r>
            <w:proofErr w:type="spellEnd"/>
            <w:r w:rsidRPr="009E7DC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17B79">
              <w:rPr>
                <w:b/>
                <w:i/>
                <w:color w:val="000000"/>
                <w:sz w:val="24"/>
                <w:szCs w:val="24"/>
              </w:rPr>
              <w:t>Гудима Вікторія Мирославівна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18.00–18.30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Резервна зустріч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7"/>
                <w:tab w:val="left" w:pos="2620"/>
                <w:tab w:val="left" w:pos="4117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Особи, додатково запрошені на резервну зустріч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0–1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Підведення підсумків зустрічі 5</w:t>
            </w:r>
          </w:p>
        </w:tc>
        <w:tc>
          <w:tcPr>
            <w:tcW w:w="5250" w:type="dxa"/>
          </w:tcPr>
          <w:p w:rsidR="00773EB2" w:rsidRDefault="00773EB2" w:rsidP="00773E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Члени експертної групи.. </w:t>
            </w:r>
          </w:p>
        </w:tc>
      </w:tr>
      <w:tr w:rsidR="00773EB2" w:rsidTr="007D70BF">
        <w:tc>
          <w:tcPr>
            <w:tcW w:w="10383" w:type="dxa"/>
            <w:gridSpan w:val="3"/>
          </w:tcPr>
          <w:p w:rsidR="00773EB2" w:rsidRDefault="00773EB2" w:rsidP="00773E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День 2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i/>
                <w:color w:val="000000"/>
                <w:sz w:val="24"/>
                <w:szCs w:val="24"/>
              </w:rPr>
              <w:t>(11.01.2023)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08.00–08.30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Підготовка експертної групи до </w:t>
            </w:r>
            <w:proofErr w:type="spellStart"/>
            <w:r>
              <w:rPr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конференції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08.30–10.30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Огляд матеріально-технічної бази, що використовується під час реалізації ОП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hanging="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hanging="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Гарант ОП: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Коляджин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Ігор Федорович</w:t>
            </w:r>
            <w:r>
              <w:rPr>
                <w:color w:val="000000"/>
                <w:sz w:val="24"/>
                <w:szCs w:val="24"/>
              </w:rPr>
              <w:t>; Проректор</w:t>
            </w:r>
            <w:r w:rsidRPr="009E7DC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з науково-педагогічної роботи та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br/>
            </w:r>
            <w:r>
              <w:rPr>
                <w:color w:val="000000"/>
                <w:sz w:val="24"/>
                <w:szCs w:val="24"/>
                <w:highlight w:val="white"/>
              </w:rPr>
              <w:t>соціально-економічного розвитку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i/>
                <w:color w:val="000000"/>
                <w:sz w:val="24"/>
                <w:szCs w:val="24"/>
              </w:rPr>
              <w:t>Шинкарук Ярослав Іванович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hanging="16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наукової бібліотеки –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Дзумедзей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Роман Олексійович;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hanging="16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завідувач навчальної </w:t>
            </w:r>
            <w:proofErr w:type="spellStart"/>
            <w:r>
              <w:rPr>
                <w:sz w:val="24"/>
                <w:szCs w:val="24"/>
              </w:rPr>
              <w:t>агролісівничої</w:t>
            </w:r>
            <w:proofErr w:type="spellEnd"/>
            <w:r>
              <w:rPr>
                <w:sz w:val="24"/>
                <w:szCs w:val="24"/>
              </w:rPr>
              <w:t xml:space="preserve"> лабораторії </w:t>
            </w:r>
            <w:proofErr w:type="spellStart"/>
            <w:r w:rsidRPr="009C08BF">
              <w:rPr>
                <w:b/>
                <w:i/>
                <w:sz w:val="24"/>
                <w:szCs w:val="24"/>
              </w:rPr>
              <w:t>Турак</w:t>
            </w:r>
            <w:proofErr w:type="spellEnd"/>
            <w:r w:rsidRPr="009C08BF">
              <w:rPr>
                <w:b/>
                <w:i/>
                <w:sz w:val="24"/>
                <w:szCs w:val="24"/>
              </w:rPr>
              <w:t xml:space="preserve"> Оксана Дмитрівна</w:t>
            </w:r>
            <w:r>
              <w:rPr>
                <w:sz w:val="24"/>
                <w:szCs w:val="24"/>
              </w:rPr>
              <w:t>;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професор кафедри </w:t>
            </w:r>
            <w:r>
              <w:rPr>
                <w:sz w:val="24"/>
                <w:szCs w:val="24"/>
              </w:rPr>
              <w:t>лісового і аграрного менеджменту</w:t>
            </w:r>
            <w:r w:rsidRPr="009E7DC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08BF">
              <w:rPr>
                <w:b/>
                <w:i/>
                <w:color w:val="000000"/>
                <w:sz w:val="24"/>
                <w:szCs w:val="24"/>
              </w:rPr>
              <w:t>Черневий</w:t>
            </w:r>
            <w:proofErr w:type="spellEnd"/>
            <w:r w:rsidRPr="009C08BF">
              <w:rPr>
                <w:b/>
                <w:i/>
                <w:color w:val="000000"/>
                <w:sz w:val="24"/>
                <w:szCs w:val="24"/>
              </w:rPr>
              <w:t xml:space="preserve"> Юрій Іванович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Pr="009E7DC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Болехівського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навчального центру дистанційних технологій</w:t>
            </w:r>
            <w:r w:rsidRPr="009E7DC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08BF">
              <w:rPr>
                <w:b/>
                <w:i/>
                <w:color w:val="000000"/>
                <w:sz w:val="24"/>
                <w:szCs w:val="24"/>
              </w:rPr>
              <w:t xml:space="preserve">Савчин Андрій </w:t>
            </w:r>
            <w:r w:rsidRPr="009C08BF">
              <w:rPr>
                <w:b/>
                <w:i/>
                <w:color w:val="000000"/>
                <w:sz w:val="24"/>
                <w:szCs w:val="24"/>
              </w:rPr>
              <w:lastRenderedPageBreak/>
              <w:t>Іванович</w:t>
            </w:r>
            <w:r>
              <w:rPr>
                <w:b/>
                <w:i/>
                <w:color w:val="000000"/>
                <w:sz w:val="24"/>
                <w:szCs w:val="24"/>
              </w:rPr>
              <w:t>;</w:t>
            </w:r>
          </w:p>
          <w:p w:rsidR="00773EB2" w:rsidRPr="009C08BF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завідувач лабораторії експериментальної біології та заповідної справи </w:t>
            </w:r>
            <w:r w:rsidRPr="009C08BF">
              <w:rPr>
                <w:b/>
                <w:i/>
                <w:color w:val="000000"/>
                <w:sz w:val="24"/>
                <w:szCs w:val="24"/>
              </w:rPr>
              <w:t>Лисюк Ірина Борисівна</w:t>
            </w:r>
            <w:r>
              <w:rPr>
                <w:b/>
                <w:i/>
                <w:color w:val="000000"/>
                <w:sz w:val="24"/>
                <w:szCs w:val="24"/>
              </w:rPr>
              <w:t>;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завідувач лабораторії аналітичної хімії та хімії довкілля </w:t>
            </w:r>
            <w:r w:rsidRPr="00C3648F">
              <w:rPr>
                <w:b/>
                <w:i/>
                <w:color w:val="000000"/>
                <w:sz w:val="24"/>
                <w:szCs w:val="24"/>
              </w:rPr>
              <w:t>Малахова Ірина Володимирівна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10.30–11.00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до зустрічі 6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11.00–11.30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Зустріч 6 </w:t>
            </w:r>
            <w:r>
              <w:rPr>
                <w:color w:val="000000"/>
                <w:sz w:val="24"/>
                <w:szCs w:val="24"/>
              </w:rPr>
              <w:t>із адміністративним персоналом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  <w:p w:rsidR="00773EB2" w:rsidRPr="0098235B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8235B">
              <w:rPr>
                <w:color w:val="000000"/>
                <w:sz w:val="24"/>
                <w:szCs w:val="24"/>
              </w:rPr>
              <w:t xml:space="preserve">Начальник навчально-методичного відділу – </w:t>
            </w:r>
            <w:r w:rsidRPr="0098235B">
              <w:rPr>
                <w:b/>
                <w:i/>
                <w:color w:val="000000"/>
                <w:sz w:val="24"/>
                <w:szCs w:val="24"/>
              </w:rPr>
              <w:t>Солонець Ірина Федорівна</w:t>
            </w:r>
            <w:r w:rsidRPr="0098235B">
              <w:rPr>
                <w:color w:val="000000"/>
                <w:sz w:val="24"/>
                <w:szCs w:val="24"/>
              </w:rPr>
              <w:t xml:space="preserve">; </w:t>
            </w:r>
          </w:p>
          <w:p w:rsidR="00773EB2" w:rsidRPr="0098235B" w:rsidRDefault="00773EB2" w:rsidP="00773EB2">
            <w:pPr>
              <w:widowControl/>
              <w:spacing w:line="252" w:lineRule="auto"/>
              <w:jc w:val="both"/>
              <w:rPr>
                <w:b/>
                <w:i/>
                <w:sz w:val="24"/>
                <w:szCs w:val="24"/>
              </w:rPr>
            </w:pPr>
            <w:r w:rsidRPr="0098235B">
              <w:rPr>
                <w:sz w:val="24"/>
                <w:szCs w:val="24"/>
              </w:rPr>
              <w:t xml:space="preserve">Керівник центру забезпечення якості – </w:t>
            </w:r>
            <w:r w:rsidRPr="0098235B">
              <w:rPr>
                <w:b/>
                <w:i/>
                <w:sz w:val="24"/>
                <w:szCs w:val="24"/>
              </w:rPr>
              <w:t>Кузь Микола Васильович</w:t>
            </w:r>
            <w:r>
              <w:rPr>
                <w:b/>
                <w:i/>
                <w:sz w:val="24"/>
                <w:szCs w:val="24"/>
              </w:rPr>
              <w:t>;</w:t>
            </w:r>
          </w:p>
          <w:p w:rsidR="00773EB2" w:rsidRPr="0098235B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jc w:val="both"/>
              <w:rPr>
                <w:color w:val="000000"/>
                <w:sz w:val="24"/>
                <w:szCs w:val="24"/>
              </w:rPr>
            </w:pPr>
            <w:r w:rsidRPr="0098235B">
              <w:rPr>
                <w:color w:val="000000"/>
                <w:sz w:val="24"/>
                <w:szCs w:val="24"/>
              </w:rPr>
              <w:t xml:space="preserve">Відповідальний секретар приймальної комісії – проректор </w:t>
            </w:r>
            <w:proofErr w:type="spellStart"/>
            <w:r w:rsidRPr="0098235B">
              <w:rPr>
                <w:b/>
                <w:i/>
                <w:color w:val="000000"/>
                <w:sz w:val="24"/>
                <w:szCs w:val="24"/>
              </w:rPr>
              <w:t>Лапковський</w:t>
            </w:r>
            <w:proofErr w:type="spellEnd"/>
            <w:r w:rsidRPr="0098235B">
              <w:rPr>
                <w:b/>
                <w:i/>
                <w:color w:val="000000"/>
                <w:sz w:val="24"/>
                <w:szCs w:val="24"/>
              </w:rPr>
              <w:t xml:space="preserve"> Едуард Йосипович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73EB2" w:rsidRPr="0098235B" w:rsidRDefault="00773EB2" w:rsidP="00773EB2">
            <w:pPr>
              <w:widowControl/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98235B">
              <w:rPr>
                <w:sz w:val="24"/>
                <w:szCs w:val="24"/>
              </w:rPr>
              <w:t xml:space="preserve">Директор центру дистанційного навчання та моніторингу освітньої діяльності – </w:t>
            </w:r>
            <w:r w:rsidRPr="0098235B">
              <w:rPr>
                <w:b/>
                <w:i/>
                <w:sz w:val="24"/>
                <w:szCs w:val="24"/>
              </w:rPr>
              <w:t>Івасюк Іван Ярославович</w:t>
            </w:r>
            <w:r>
              <w:rPr>
                <w:b/>
                <w:i/>
                <w:sz w:val="24"/>
                <w:szCs w:val="24"/>
              </w:rPr>
              <w:t>;</w:t>
            </w:r>
          </w:p>
          <w:p w:rsidR="00773EB2" w:rsidRPr="0098235B" w:rsidRDefault="00773EB2" w:rsidP="00773EB2">
            <w:pPr>
              <w:widowControl/>
              <w:spacing w:after="160" w:line="259" w:lineRule="auto"/>
              <w:jc w:val="both"/>
              <w:rPr>
                <w:color w:val="000000"/>
              </w:rPr>
            </w:pPr>
            <w:r w:rsidRPr="0098235B">
              <w:rPr>
                <w:sz w:val="24"/>
                <w:szCs w:val="24"/>
              </w:rPr>
              <w:t xml:space="preserve">Голова комісії з питань етики та академічної доброчесності – </w:t>
            </w:r>
            <w:proofErr w:type="spellStart"/>
            <w:r w:rsidRPr="0098235B">
              <w:rPr>
                <w:b/>
                <w:i/>
                <w:sz w:val="24"/>
                <w:szCs w:val="24"/>
              </w:rPr>
              <w:t>Жерноклеєв</w:t>
            </w:r>
            <w:proofErr w:type="spellEnd"/>
            <w:r w:rsidRPr="0098235B">
              <w:rPr>
                <w:b/>
                <w:i/>
                <w:sz w:val="24"/>
                <w:szCs w:val="24"/>
              </w:rPr>
              <w:t xml:space="preserve"> Олег Станіславович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Підведення підсумків зустрічі 6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Обідня перерва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13.00–13.30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до зустрічі 7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13.30-14.30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Зустріч 7</w:t>
            </w:r>
            <w:r>
              <w:rPr>
                <w:color w:val="000000"/>
                <w:sz w:val="24"/>
                <w:szCs w:val="24"/>
              </w:rPr>
              <w:t xml:space="preserve"> із допоміжними (сервісними) структурними підрозділами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групи;</w:t>
            </w:r>
          </w:p>
          <w:p w:rsidR="00773EB2" w:rsidRPr="0098235B" w:rsidRDefault="00773EB2" w:rsidP="00773EB2">
            <w:pPr>
              <w:jc w:val="both"/>
              <w:rPr>
                <w:sz w:val="24"/>
                <w:szCs w:val="24"/>
              </w:rPr>
            </w:pPr>
            <w:r>
              <w:t xml:space="preserve">Начальник науково-дослідної частини </w:t>
            </w:r>
            <w:r w:rsidRPr="0098235B">
              <w:rPr>
                <w:sz w:val="24"/>
                <w:szCs w:val="24"/>
              </w:rPr>
              <w:t xml:space="preserve">– </w:t>
            </w:r>
            <w:r w:rsidRPr="0098235B">
              <w:rPr>
                <w:b/>
                <w:i/>
                <w:sz w:val="24"/>
                <w:szCs w:val="24"/>
              </w:rPr>
              <w:t>Григорук Ірина Іванівна;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4"/>
                <w:szCs w:val="24"/>
              </w:rPr>
            </w:pPr>
            <w:r w:rsidRPr="0098235B">
              <w:rPr>
                <w:color w:val="000000"/>
                <w:sz w:val="24"/>
                <w:szCs w:val="24"/>
              </w:rPr>
              <w:t>Начальник планово-фінансового відділу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Цебрук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Марія Володимирівна;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відділу з питань запобігання та виявлення корупції </w:t>
            </w: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Костелей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Юрій Іванович;</w:t>
            </w:r>
          </w:p>
          <w:p w:rsidR="00773EB2" w:rsidRPr="0098235B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b/>
                <w:i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 xml:space="preserve">Завідувач навчально-виробничої лабораторії виховної та психолого-педагогічної роботи – </w:t>
            </w:r>
            <w:r>
              <w:rPr>
                <w:b/>
                <w:i/>
                <w:color w:val="000000"/>
                <w:sz w:val="24"/>
                <w:szCs w:val="24"/>
              </w:rPr>
              <w:t>Романкова Лілія Миколаївна.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14.30–15.00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Підведення підсумків зустрічі 7 підготовка до резервної зустрічі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15.00–16.00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Резервна зустріч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групи.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7"/>
                <w:tab w:val="left" w:pos="2620"/>
                <w:tab w:val="left" w:pos="4117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Особи, додатково запрошені на резервну зустріч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16.00–16.30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Підведення підсумків резервної зустрічі, підготовка до фінальної зустрічі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16.30–17.00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Фінальна зустріч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групи;</w:t>
            </w:r>
          </w:p>
          <w:p w:rsidR="00773EB2" w:rsidRPr="0098235B" w:rsidRDefault="00773EB2" w:rsidP="00773EB2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Перша проректор – </w:t>
            </w:r>
            <w:r>
              <w:rPr>
                <w:b/>
                <w:i/>
                <w:color w:val="000000"/>
                <w:sz w:val="24"/>
                <w:szCs w:val="24"/>
              </w:rPr>
              <w:t>Якубів Валентина Михайлівна;</w:t>
            </w:r>
          </w:p>
          <w:p w:rsidR="00773EB2" w:rsidRPr="0098235B" w:rsidRDefault="00773EB2" w:rsidP="00773EB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98235B">
              <w:rPr>
                <w:i/>
                <w:color w:val="000000"/>
                <w:sz w:val="24"/>
                <w:szCs w:val="24"/>
              </w:rPr>
              <w:t xml:space="preserve">Проректор з науково-педагогічної роботи –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Запухляк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Руслан Ігорович;</w:t>
            </w:r>
          </w:p>
          <w:p w:rsidR="00773EB2" w:rsidRPr="0098235B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235B">
              <w:rPr>
                <w:i/>
                <w:color w:val="000000"/>
                <w:sz w:val="24"/>
                <w:szCs w:val="24"/>
              </w:rPr>
              <w:t xml:space="preserve">Проректор з науково-педагогічної роботи –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Шарин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Сергій Володимирович;</w:t>
            </w:r>
          </w:p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8235B">
              <w:rPr>
                <w:color w:val="000000"/>
                <w:sz w:val="24"/>
                <w:szCs w:val="24"/>
              </w:rPr>
              <w:t xml:space="preserve">Гарант ОП: </w:t>
            </w:r>
            <w:r w:rsidRPr="0098235B">
              <w:rPr>
                <w:b/>
                <w:i/>
                <w:color w:val="000000"/>
                <w:sz w:val="24"/>
                <w:szCs w:val="24"/>
              </w:rPr>
              <w:t>Коляджин Ігор Федорович</w:t>
            </w:r>
            <w:r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773EB2" w:rsidTr="00760FAF">
        <w:tc>
          <w:tcPr>
            <w:tcW w:w="10383" w:type="dxa"/>
            <w:gridSpan w:val="3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День 3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i/>
                <w:color w:val="000000"/>
                <w:sz w:val="24"/>
                <w:szCs w:val="24"/>
              </w:rPr>
              <w:t>(1</w:t>
            </w:r>
            <w:r>
              <w:rPr>
                <w:i/>
                <w:color w:val="000000"/>
                <w:sz w:val="24"/>
                <w:szCs w:val="24"/>
              </w:rPr>
              <w:t>2</w:t>
            </w:r>
            <w:r>
              <w:rPr>
                <w:i/>
                <w:color w:val="000000"/>
                <w:sz w:val="24"/>
                <w:szCs w:val="24"/>
              </w:rPr>
              <w:t>.01.2023)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08.00–08.30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Підготовка експертної групи до </w:t>
            </w:r>
            <w:proofErr w:type="spellStart"/>
            <w:r>
              <w:rPr>
                <w:color w:val="000000"/>
                <w:sz w:val="24"/>
                <w:szCs w:val="24"/>
              </w:rPr>
              <w:t>Zoom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конференції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</w:t>
            </w:r>
          </w:p>
        </w:tc>
      </w:tr>
      <w:tr w:rsidR="00773EB2" w:rsidTr="00773EB2">
        <w:tc>
          <w:tcPr>
            <w:tcW w:w="1589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08.30–18.00</w:t>
            </w:r>
          </w:p>
        </w:tc>
        <w:tc>
          <w:tcPr>
            <w:tcW w:w="3544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67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«День суджень»</w:t>
            </w:r>
            <w:r>
              <w:rPr>
                <w:color w:val="000000"/>
                <w:sz w:val="24"/>
                <w:szCs w:val="24"/>
              </w:rPr>
              <w:t xml:space="preserve"> – внутрішня зустріч експертної групи</w:t>
            </w:r>
          </w:p>
        </w:tc>
        <w:tc>
          <w:tcPr>
            <w:tcW w:w="5250" w:type="dxa"/>
          </w:tcPr>
          <w:p w:rsidR="00773EB2" w:rsidRDefault="00773EB2" w:rsidP="00773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Члени експертної групи</w:t>
            </w:r>
          </w:p>
        </w:tc>
      </w:tr>
    </w:tbl>
    <w:p w:rsidR="00773EB2" w:rsidRDefault="00773EB2" w:rsidP="008A1268">
      <w:pPr>
        <w:pBdr>
          <w:top w:val="nil"/>
          <w:left w:val="nil"/>
          <w:bottom w:val="nil"/>
          <w:right w:val="nil"/>
          <w:between w:val="nil"/>
        </w:pBdr>
        <w:ind w:left="107"/>
        <w:jc w:val="center"/>
        <w:rPr>
          <w:b/>
          <w:color w:val="000000"/>
          <w:sz w:val="24"/>
          <w:szCs w:val="24"/>
        </w:rPr>
      </w:pPr>
      <w:bookmarkStart w:id="1" w:name="_GoBack"/>
      <w:bookmarkEnd w:id="1"/>
    </w:p>
    <w:sectPr w:rsidR="00773EB2" w:rsidSect="0015198B">
      <w:pgSz w:w="11910" w:h="16840"/>
      <w:pgMar w:top="1120" w:right="570" w:bottom="280" w:left="8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8B"/>
    <w:rsid w:val="0015198B"/>
    <w:rsid w:val="001B00DE"/>
    <w:rsid w:val="00301405"/>
    <w:rsid w:val="00330BD7"/>
    <w:rsid w:val="0047621B"/>
    <w:rsid w:val="004D46A1"/>
    <w:rsid w:val="00561108"/>
    <w:rsid w:val="00717B79"/>
    <w:rsid w:val="00773EB2"/>
    <w:rsid w:val="007B3199"/>
    <w:rsid w:val="008A1268"/>
    <w:rsid w:val="0098235B"/>
    <w:rsid w:val="009A2AB9"/>
    <w:rsid w:val="009C08BF"/>
    <w:rsid w:val="009E7DCD"/>
    <w:rsid w:val="009F4483"/>
    <w:rsid w:val="00A1724F"/>
    <w:rsid w:val="00A4699F"/>
    <w:rsid w:val="00A92FA6"/>
    <w:rsid w:val="00C3648F"/>
    <w:rsid w:val="00CA0E7B"/>
    <w:rsid w:val="00E03098"/>
    <w:rsid w:val="00E61BEF"/>
    <w:rsid w:val="00E62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76DA"/>
  <w15:docId w15:val="{16FF709E-2288-4BEC-89F7-71AE9D1A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14518"/>
    <w:rPr>
      <w:lang w:bidi="uk-UA"/>
    </w:rPr>
  </w:style>
  <w:style w:type="paragraph" w:styleId="1">
    <w:name w:val="heading 1"/>
    <w:basedOn w:val="10"/>
    <w:next w:val="10"/>
    <w:rsid w:val="00151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51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51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51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5198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51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5198B"/>
  </w:style>
  <w:style w:type="table" w:customStyle="1" w:styleId="TableNormal">
    <w:name w:val="Table Normal"/>
    <w:rsid w:val="001519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5198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5470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5470F5"/>
    <w:pPr>
      <w:spacing w:before="2"/>
      <w:ind w:left="1145" w:right="4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470F5"/>
  </w:style>
  <w:style w:type="paragraph" w:customStyle="1" w:styleId="TableParagraph">
    <w:name w:val="Table Paragraph"/>
    <w:basedOn w:val="a"/>
    <w:uiPriority w:val="1"/>
    <w:qFormat/>
    <w:rsid w:val="005470F5"/>
    <w:pPr>
      <w:ind w:left="107"/>
    </w:pPr>
  </w:style>
  <w:style w:type="character" w:styleId="a6">
    <w:name w:val="Strong"/>
    <w:basedOn w:val="a0"/>
    <w:uiPriority w:val="22"/>
    <w:qFormat/>
    <w:rsid w:val="005D2355"/>
    <w:rPr>
      <w:b/>
      <w:bCs/>
    </w:rPr>
  </w:style>
  <w:style w:type="character" w:customStyle="1" w:styleId="WW8Num1z3">
    <w:name w:val="WW8Num1z3"/>
    <w:rsid w:val="006E0C73"/>
  </w:style>
  <w:style w:type="paragraph" w:styleId="a7">
    <w:name w:val="Subtitle"/>
    <w:basedOn w:val="10"/>
    <w:next w:val="10"/>
    <w:rsid w:val="00151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15198B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styleId="a9">
    <w:name w:val="Table Grid"/>
    <w:basedOn w:val="a1"/>
    <w:uiPriority w:val="59"/>
    <w:rsid w:val="0077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bN5q+Ghjn2NxeqqnY//iQzkFng==">AMUW2mVJlZktaPBPFRjTimTLEwtQl1cKaRVP+ybQFFEgPWl9swAMiP+B2VAk89QQEZtsh2eP4ddA7NAJA5AYFkT6gpLA4Q2D0RNDtn336J6fIQTixeiQnEynDbJR0YfCRZcctv1x2u4i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3974</Words>
  <Characters>2266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Lesia Karpuk</dc:creator>
  <cp:lastModifiedBy>Igor Shukel</cp:lastModifiedBy>
  <cp:revision>4</cp:revision>
  <dcterms:created xsi:type="dcterms:W3CDTF">2023-01-04T10:58:00Z</dcterms:created>
  <dcterms:modified xsi:type="dcterms:W3CDTF">2023-01-04T14:36:00Z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2020-05-19T00:00:00Z</vt:filetime>
  </property>
</Properties>
</file>